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Kerri Sullivan</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EDC #5</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10/12/15</w:t>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rtl w:val="0"/>
        </w:rPr>
        <w:t xml:space="preserve">One thing I found to be relevant to my own education was Socratic Dialogue to Enhance Reflective learning/ realistic learning. I can see how dialogue like that can enhance one's understanding and make one remember material more. For me I like to hear the teacher talk because when i go to take the test and I think the the answer often the answer comes out of my memory in the words and voice of the person who taught it to me. They talk about how it's hard for the subject of math but i found that my learning of math relates in the same way. Math was a huge struggle for me not only in high school but my entire learning career. Because of this sitting in a class of thirty trying to learn a subject that didn't come well to me i often got distracted or wouldn't be engaged in my learning. So when time came to do my homework freshman year I couldnt rely on my math wiz of a dad to help me so i found khan academy. Khan has a very distinctive voice so when he would explain steps of complicated problems his voice would stick in my head. So when the test came information could be pulled out of my memory with ease.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